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7D0C5A" w:rsidRDefault="00830311" w:rsidP="0089227D">
      <w:pPr>
        <w:jc w:val="center"/>
      </w:pPr>
      <w:r>
        <w:rPr>
          <w:noProof/>
        </w:rPr>
        <w:drawing>
          <wp:inline distT="0" distB="0" distL="0" distR="0" wp14:anchorId="66F569DA" wp14:editId="07777777">
            <wp:extent cx="1676400" cy="552450"/>
            <wp:effectExtent l="0" t="0" r="0" b="0"/>
            <wp:docPr id="1" name="Picture 1" descr="矵忨ᙎ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矵忨ᙎ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a:ln>
                      <a:noFill/>
                    </a:ln>
                  </pic:spPr>
                </pic:pic>
              </a:graphicData>
            </a:graphic>
          </wp:inline>
        </w:drawing>
      </w:r>
    </w:p>
    <w:p w14:paraId="06E0E78E" w14:textId="77777777" w:rsidR="00E65BCD" w:rsidRDefault="00830311" w:rsidP="0089227D">
      <w:pPr>
        <w:jc w:val="center"/>
      </w:pPr>
      <w:r>
        <w:rPr>
          <w:noProof/>
        </w:rPr>
        <mc:AlternateContent>
          <mc:Choice Requires="wps">
            <w:drawing>
              <wp:anchor distT="0" distB="0" distL="114300" distR="114300" simplePos="0" relativeHeight="251658240" behindDoc="0" locked="0" layoutInCell="1" allowOverlap="1" wp14:anchorId="06812D03" wp14:editId="07777777">
                <wp:simplePos x="0" y="0"/>
                <wp:positionH relativeFrom="column">
                  <wp:posOffset>1587500</wp:posOffset>
                </wp:positionH>
                <wp:positionV relativeFrom="paragraph">
                  <wp:posOffset>134620</wp:posOffset>
                </wp:positionV>
                <wp:extent cx="2791460" cy="604520"/>
                <wp:effectExtent l="6350" t="10795" r="1206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604520"/>
                        </a:xfrm>
                        <a:prstGeom prst="rect">
                          <a:avLst/>
                        </a:prstGeom>
                        <a:solidFill>
                          <a:srgbClr val="FFFFFF"/>
                        </a:solidFill>
                        <a:ln w="9525">
                          <a:solidFill>
                            <a:srgbClr val="000000"/>
                          </a:solidFill>
                          <a:miter lim="800000"/>
                          <a:headEnd/>
                          <a:tailEnd/>
                        </a:ln>
                      </wps:spPr>
                      <wps:txbx>
                        <w:txbxContent>
                          <w:p w14:paraId="0A37501D" w14:textId="77777777" w:rsidR="00600796" w:rsidRDefault="00600796" w:rsidP="00600796"/>
                          <w:p w14:paraId="0FF2D34C" w14:textId="77777777" w:rsidR="00600796" w:rsidRPr="00600796" w:rsidRDefault="00600796" w:rsidP="00600796">
                            <w:pPr>
                              <w:jc w:val="center"/>
                              <w:rPr>
                                <w:b/>
                                <w:sz w:val="28"/>
                                <w:szCs w:val="28"/>
                              </w:rPr>
                            </w:pPr>
                            <w:r>
                              <w:rPr>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12D03" id="_x0000_t202" coordsize="21600,21600" o:spt="202" path="m,l,21600r21600,l21600,xe">
                <v:stroke joinstyle="miter"/>
                <v:path gradientshapeok="t" o:connecttype="rect"/>
              </v:shapetype>
              <v:shape id="Text Box 2" o:spid="_x0000_s1026" type="#_x0000_t202" style="position:absolute;left:0;text-align:left;margin-left:125pt;margin-top:10.6pt;width:219.8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">
                <v:textbox>
                  <w:txbxContent>
                    <w:p w14:paraId="0A37501D" w14:textId="77777777" w:rsidR="00600796" w:rsidRDefault="00600796" w:rsidP="00600796"/>
                    <w:p w14:paraId="0FF2D34C" w14:textId="77777777" w:rsidR="00600796" w:rsidRPr="00600796" w:rsidRDefault="00600796" w:rsidP="00600796">
                      <w:pPr>
                        <w:jc w:val="center"/>
                        <w:rPr>
                          <w:b/>
                          <w:sz w:val="28"/>
                          <w:szCs w:val="28"/>
                        </w:rPr>
                      </w:pPr>
                      <w:r>
                        <w:rPr>
                          <w:b/>
                          <w:sz w:val="28"/>
                          <w:szCs w:val="28"/>
                        </w:rPr>
                        <w:t>JOB DESCRIPTION</w:t>
                      </w:r>
                    </w:p>
                  </w:txbxContent>
                </v:textbox>
                <w10:wrap type="square"/>
              </v:shape>
            </w:pict>
          </mc:Fallback>
        </mc:AlternateContent>
      </w:r>
    </w:p>
    <w:p w14:paraId="02EB378F" w14:textId="77777777" w:rsidR="005B375D" w:rsidRDefault="005B375D" w:rsidP="0089227D">
      <w:pPr>
        <w:jc w:val="center"/>
      </w:pPr>
    </w:p>
    <w:p w14:paraId="6A05A809" w14:textId="77777777" w:rsidR="00B63EA8" w:rsidRDefault="00B63EA8" w:rsidP="46ABD6F8">
      <w:pPr>
        <w:jc w:val="center"/>
        <w:rPr>
          <w:rFonts w:ascii="Arial" w:hAnsi="Arial" w:cs="Arial"/>
          <w:b/>
          <w:bCs/>
        </w:rPr>
      </w:pPr>
    </w:p>
    <w:p w14:paraId="5A39BBE3" w14:textId="77777777" w:rsidR="005B375D" w:rsidRDefault="005B375D" w:rsidP="46ABD6F8">
      <w:pPr>
        <w:jc w:val="center"/>
        <w:rPr>
          <w:rFonts w:ascii="Arial" w:hAnsi="Arial" w:cs="Arial"/>
          <w:b/>
          <w:bCs/>
        </w:rPr>
      </w:pPr>
    </w:p>
    <w:p w14:paraId="41C8F396" w14:textId="77777777" w:rsidR="00600796" w:rsidRDefault="00600796" w:rsidP="46ABD6F8">
      <w:pPr>
        <w:jc w:val="center"/>
        <w:rPr>
          <w:rFonts w:ascii="Arial" w:hAnsi="Arial" w:cs="Arial"/>
          <w:b/>
          <w:bCs/>
        </w:rPr>
      </w:pPr>
    </w:p>
    <w:p w14:paraId="72A3D3EC" w14:textId="77777777" w:rsidR="00B63EA8" w:rsidRPr="007E7DA5" w:rsidRDefault="00B63EA8" w:rsidP="46ABD6F8">
      <w:pPr>
        <w:jc w:val="center"/>
        <w:rPr>
          <w:rFonts w:ascii="Arial" w:hAnsi="Arial" w:cs="Arial"/>
          <w:b/>
          <w:bCs/>
          <w:sz w:val="22"/>
          <w:szCs w:val="22"/>
        </w:rPr>
      </w:pPr>
    </w:p>
    <w:p w14:paraId="3998746A" w14:textId="77777777" w:rsidR="00B63EA8" w:rsidRPr="0042718A" w:rsidRDefault="00B63EA8" w:rsidP="007E2B13">
      <w:pPr>
        <w:jc w:val="both"/>
        <w:rPr>
          <w:rFonts w:ascii="Arial" w:hAnsi="Arial" w:cs="Arial"/>
        </w:rPr>
      </w:pPr>
      <w:r w:rsidRPr="46ABD6F8">
        <w:rPr>
          <w:rFonts w:ascii="Arial" w:hAnsi="Arial" w:cs="Arial"/>
          <w:b/>
          <w:bCs/>
        </w:rPr>
        <w:t>Job Title:</w:t>
      </w:r>
      <w:r w:rsidRPr="0042718A">
        <w:rPr>
          <w:rFonts w:ascii="Arial" w:hAnsi="Arial" w:cs="Arial"/>
          <w:b/>
        </w:rPr>
        <w:tab/>
      </w:r>
      <w:r w:rsidRPr="0042718A">
        <w:rPr>
          <w:rFonts w:ascii="Arial" w:hAnsi="Arial" w:cs="Arial"/>
          <w:b/>
        </w:rPr>
        <w:tab/>
      </w:r>
      <w:r w:rsidRPr="0042718A">
        <w:rPr>
          <w:rFonts w:ascii="Arial" w:hAnsi="Arial" w:cs="Arial"/>
          <w:b/>
        </w:rPr>
        <w:tab/>
      </w:r>
      <w:r w:rsidR="0042718A" w:rsidRPr="0042718A">
        <w:rPr>
          <w:rFonts w:ascii="Arial" w:hAnsi="Arial" w:cs="Arial"/>
        </w:rPr>
        <w:t xml:space="preserve">Money Advice </w:t>
      </w:r>
      <w:r w:rsidRPr="0042718A">
        <w:rPr>
          <w:rFonts w:ascii="Arial" w:hAnsi="Arial" w:cs="Arial"/>
        </w:rPr>
        <w:t>Caseworker</w:t>
      </w:r>
      <w:r w:rsidR="007B3311" w:rsidRPr="0042718A">
        <w:rPr>
          <w:rFonts w:ascii="Arial" w:hAnsi="Arial" w:cs="Arial"/>
        </w:rPr>
        <w:t xml:space="preserve"> </w:t>
      </w:r>
    </w:p>
    <w:p w14:paraId="0D0B940D" w14:textId="77777777" w:rsidR="00B63EA8" w:rsidRPr="0042718A" w:rsidRDefault="00B63EA8" w:rsidP="007E2B13">
      <w:pPr>
        <w:jc w:val="both"/>
        <w:rPr>
          <w:rFonts w:ascii="Arial" w:hAnsi="Arial" w:cs="Arial"/>
        </w:rPr>
      </w:pPr>
    </w:p>
    <w:p w14:paraId="599FBF2E" w14:textId="4AB00C11" w:rsidR="00B63EA8" w:rsidRPr="0042718A" w:rsidRDefault="00B63EA8" w:rsidP="007E2B13">
      <w:pPr>
        <w:jc w:val="both"/>
        <w:rPr>
          <w:rFonts w:ascii="Arial" w:hAnsi="Arial" w:cs="Arial"/>
        </w:rPr>
      </w:pPr>
      <w:r w:rsidRPr="46ABD6F8">
        <w:rPr>
          <w:rFonts w:ascii="Arial" w:hAnsi="Arial" w:cs="Arial"/>
          <w:b/>
          <w:bCs/>
        </w:rPr>
        <w:t>Responsible to:</w:t>
      </w:r>
      <w:r w:rsidRPr="0042718A">
        <w:rPr>
          <w:rFonts w:ascii="Arial" w:hAnsi="Arial" w:cs="Arial"/>
          <w:b/>
        </w:rPr>
        <w:tab/>
      </w:r>
      <w:r w:rsidRPr="0042718A">
        <w:rPr>
          <w:rFonts w:ascii="Arial" w:hAnsi="Arial" w:cs="Arial"/>
          <w:b/>
        </w:rPr>
        <w:tab/>
      </w:r>
      <w:r w:rsidR="00E11700">
        <w:rPr>
          <w:rFonts w:ascii="Arial" w:hAnsi="Arial" w:cs="Arial"/>
        </w:rPr>
        <w:t>Director of Development</w:t>
      </w:r>
    </w:p>
    <w:p w14:paraId="0E27B00A" w14:textId="77777777" w:rsidR="0042718A" w:rsidRPr="0042718A" w:rsidRDefault="0042718A" w:rsidP="007E2B13">
      <w:pPr>
        <w:jc w:val="both"/>
        <w:rPr>
          <w:rFonts w:ascii="Arial" w:hAnsi="Arial" w:cs="Arial"/>
        </w:rPr>
      </w:pPr>
    </w:p>
    <w:p w14:paraId="153425B7" w14:textId="68E463D2" w:rsidR="0042718A" w:rsidRDefault="0042718A" w:rsidP="007E2B13">
      <w:pPr>
        <w:ind w:left="2880" w:hanging="2880"/>
        <w:jc w:val="both"/>
        <w:rPr>
          <w:rFonts w:ascii="Arial" w:hAnsi="Arial" w:cs="Arial"/>
        </w:rPr>
      </w:pPr>
      <w:r w:rsidRPr="46ABD6F8">
        <w:rPr>
          <w:rFonts w:ascii="Arial" w:hAnsi="Arial" w:cs="Arial"/>
          <w:b/>
          <w:bCs/>
        </w:rPr>
        <w:t>Salary:</w:t>
      </w:r>
      <w:r w:rsidRPr="0042718A">
        <w:rPr>
          <w:rFonts w:ascii="Arial" w:hAnsi="Arial" w:cs="Arial"/>
        </w:rPr>
        <w:t xml:space="preserve"> </w:t>
      </w:r>
      <w:r w:rsidRPr="0042718A">
        <w:rPr>
          <w:rFonts w:ascii="Arial" w:hAnsi="Arial" w:cs="Arial"/>
        </w:rPr>
        <w:tab/>
        <w:t>£</w:t>
      </w:r>
      <w:r w:rsidR="00C16AC0">
        <w:rPr>
          <w:rFonts w:ascii="Arial" w:hAnsi="Arial" w:cs="Arial"/>
        </w:rPr>
        <w:t>27,235 - £29,833</w:t>
      </w:r>
      <w:r w:rsidR="00F541CD">
        <w:rPr>
          <w:rFonts w:ascii="Arial" w:hAnsi="Arial" w:cs="Arial"/>
        </w:rPr>
        <w:t xml:space="preserve"> dependent on experience </w:t>
      </w:r>
      <w:r w:rsidRPr="0042718A">
        <w:rPr>
          <w:rFonts w:ascii="Arial" w:hAnsi="Arial" w:cs="Arial"/>
        </w:rPr>
        <w:t>+ 3% pension contribution</w:t>
      </w:r>
    </w:p>
    <w:p w14:paraId="26204097" w14:textId="77777777" w:rsidR="00AE1B66" w:rsidRDefault="00AE1B66" w:rsidP="007E2B13">
      <w:pPr>
        <w:ind w:left="2880" w:hanging="2880"/>
        <w:jc w:val="both"/>
        <w:rPr>
          <w:rFonts w:ascii="Arial" w:hAnsi="Arial" w:cs="Arial"/>
        </w:rPr>
      </w:pPr>
    </w:p>
    <w:p w14:paraId="3397C762" w14:textId="616E2293" w:rsidR="00F636BF" w:rsidRDefault="00AE1B66" w:rsidP="007E2B13">
      <w:pPr>
        <w:ind w:left="2880" w:hanging="2880"/>
        <w:jc w:val="both"/>
        <w:rPr>
          <w:rFonts w:ascii="Arial" w:hAnsi="Arial" w:cs="Arial"/>
        </w:rPr>
      </w:pPr>
      <w:r w:rsidRPr="369F7F55">
        <w:rPr>
          <w:rFonts w:ascii="Arial" w:hAnsi="Arial" w:cs="Arial"/>
          <w:b/>
          <w:bCs/>
        </w:rPr>
        <w:t>Hours:</w:t>
      </w:r>
      <w:r w:rsidRPr="369F7F55">
        <w:rPr>
          <w:rFonts w:ascii="Arial" w:hAnsi="Arial" w:cs="Arial"/>
        </w:rPr>
        <w:t xml:space="preserve">              </w:t>
      </w:r>
      <w:r>
        <w:tab/>
      </w:r>
      <w:r w:rsidR="00C16AC0">
        <w:rPr>
          <w:rFonts w:ascii="Arial" w:hAnsi="Arial" w:cs="Arial"/>
        </w:rPr>
        <w:t>37hrs</w:t>
      </w:r>
      <w:r w:rsidR="7C56B202" w:rsidRPr="369F7F55">
        <w:rPr>
          <w:rFonts w:ascii="Arial" w:hAnsi="Arial" w:cs="Arial"/>
        </w:rPr>
        <w:t xml:space="preserve"> per </w:t>
      </w:r>
      <w:r w:rsidR="00C16AC0">
        <w:rPr>
          <w:rFonts w:ascii="Arial" w:hAnsi="Arial" w:cs="Arial"/>
        </w:rPr>
        <w:t>week</w:t>
      </w:r>
      <w:r w:rsidR="001572E4">
        <w:rPr>
          <w:rFonts w:ascii="Arial" w:hAnsi="Arial" w:cs="Arial"/>
        </w:rPr>
        <w:t>; PT or Job-Share considered</w:t>
      </w:r>
    </w:p>
    <w:p w14:paraId="55B165C6" w14:textId="77777777" w:rsidR="00C16AC0" w:rsidRDefault="00C16AC0" w:rsidP="007E2B13">
      <w:pPr>
        <w:ind w:left="2880" w:hanging="2880"/>
        <w:jc w:val="both"/>
        <w:rPr>
          <w:rFonts w:ascii="Arial" w:hAnsi="Arial" w:cs="Arial"/>
        </w:rPr>
      </w:pPr>
    </w:p>
    <w:p w14:paraId="68D43C62" w14:textId="119A4515" w:rsidR="0082625A" w:rsidRPr="0082625A" w:rsidRDefault="00F636BF" w:rsidP="007E2B13">
      <w:pPr>
        <w:ind w:left="2880" w:hanging="2880"/>
        <w:jc w:val="both"/>
        <w:rPr>
          <w:rFonts w:ascii="Helvetica" w:hAnsi="Helvetica" w:cs="Helvetica"/>
          <w:lang w:eastAsia="en-GB"/>
        </w:rPr>
      </w:pPr>
      <w:r w:rsidRPr="00F636BF">
        <w:rPr>
          <w:rFonts w:ascii="Arial" w:hAnsi="Arial" w:cs="Arial"/>
          <w:b/>
          <w:bCs/>
        </w:rPr>
        <w:t>Holiday:</w:t>
      </w:r>
      <w:r w:rsidR="009E1A1F">
        <w:rPr>
          <w:rFonts w:ascii="Arial" w:hAnsi="Arial" w:cs="Arial"/>
          <w:b/>
          <w:bCs/>
        </w:rPr>
        <w:tab/>
      </w:r>
      <w:r w:rsidR="0082625A" w:rsidRPr="0082625A">
        <w:rPr>
          <w:rFonts w:ascii="Helvetica" w:hAnsi="Helvetica" w:cs="Helvetica"/>
          <w:lang w:eastAsia="en-GB"/>
        </w:rPr>
        <w:t>Generous holiday entitlement starting at 2</w:t>
      </w:r>
      <w:r w:rsidR="009E1A1F">
        <w:rPr>
          <w:rFonts w:ascii="Helvetica" w:hAnsi="Helvetica" w:cs="Helvetica"/>
          <w:lang w:eastAsia="en-GB"/>
        </w:rPr>
        <w:t>5</w:t>
      </w:r>
      <w:r w:rsidR="0082625A" w:rsidRPr="0082625A">
        <w:rPr>
          <w:rFonts w:ascii="Helvetica" w:hAnsi="Helvetica" w:cs="Helvetica"/>
          <w:lang w:eastAsia="en-GB"/>
        </w:rPr>
        <w:t xml:space="preserve"> days per year (</w:t>
      </w:r>
      <w:r w:rsidR="009E1A1F">
        <w:rPr>
          <w:rFonts w:ascii="Helvetica" w:hAnsi="Helvetica" w:cs="Helvetica"/>
          <w:lang w:eastAsia="en-GB"/>
        </w:rPr>
        <w:t>plus</w:t>
      </w:r>
      <w:r w:rsidR="0082625A" w:rsidRPr="0082625A">
        <w:rPr>
          <w:rFonts w:ascii="Helvetica" w:hAnsi="Helvetica" w:cs="Helvetica"/>
          <w:lang w:eastAsia="en-GB"/>
        </w:rPr>
        <w:t xml:space="preserve"> Bank Holidays) and rising with long service to a maximum of 3</w:t>
      </w:r>
      <w:r w:rsidR="0086447E">
        <w:rPr>
          <w:rFonts w:ascii="Helvetica" w:hAnsi="Helvetica" w:cs="Helvetica"/>
          <w:lang w:eastAsia="en-GB"/>
        </w:rPr>
        <w:t>0 days</w:t>
      </w:r>
    </w:p>
    <w:p w14:paraId="60061E4C" w14:textId="77777777" w:rsidR="00B63EA8" w:rsidRPr="0042718A" w:rsidRDefault="00B63EA8" w:rsidP="007E2B13">
      <w:pPr>
        <w:jc w:val="both"/>
        <w:rPr>
          <w:rFonts w:ascii="Arial" w:hAnsi="Arial" w:cs="Arial"/>
        </w:rPr>
      </w:pPr>
    </w:p>
    <w:p w14:paraId="3A42BD38" w14:textId="02A7827E" w:rsidR="001759DE" w:rsidRPr="0042718A" w:rsidRDefault="00B63EA8" w:rsidP="00471B65">
      <w:pPr>
        <w:spacing w:line="259" w:lineRule="auto"/>
        <w:ind w:left="2880" w:hanging="2880"/>
        <w:jc w:val="both"/>
        <w:rPr>
          <w:rFonts w:ascii="Arial" w:hAnsi="Arial" w:cs="Arial"/>
          <w:b/>
        </w:rPr>
      </w:pPr>
      <w:r w:rsidRPr="46ABD6F8">
        <w:rPr>
          <w:rFonts w:ascii="Arial" w:hAnsi="Arial" w:cs="Arial"/>
          <w:b/>
          <w:bCs/>
        </w:rPr>
        <w:t>Job location:</w:t>
      </w:r>
      <w:r w:rsidR="00471B65">
        <w:rPr>
          <w:rFonts w:ascii="Arial" w:hAnsi="Arial" w:cs="Arial"/>
          <w:b/>
          <w:bCs/>
        </w:rPr>
        <w:tab/>
      </w:r>
      <w:r w:rsidR="00F77909">
        <w:rPr>
          <w:rFonts w:ascii="Arial" w:hAnsi="Arial" w:cs="Arial"/>
        </w:rPr>
        <w:t xml:space="preserve">hybrid </w:t>
      </w:r>
      <w:r w:rsidR="00885C13" w:rsidRPr="00885C13">
        <w:rPr>
          <w:rFonts w:ascii="Arial" w:hAnsi="Arial" w:cs="Arial"/>
        </w:rPr>
        <w:t>working</w:t>
      </w:r>
      <w:r w:rsidR="00F77909">
        <w:rPr>
          <w:rFonts w:ascii="Arial" w:hAnsi="Arial" w:cs="Arial"/>
        </w:rPr>
        <w:t>;</w:t>
      </w:r>
      <w:r w:rsidR="00F77909" w:rsidRPr="00F77909">
        <w:rPr>
          <w:rFonts w:ascii="Arial" w:hAnsi="Arial" w:cs="Arial"/>
        </w:rPr>
        <w:t xml:space="preserve"> </w:t>
      </w:r>
      <w:r w:rsidR="00F77909">
        <w:rPr>
          <w:rFonts w:ascii="Arial" w:hAnsi="Arial" w:cs="Arial"/>
        </w:rPr>
        <w:t>with</w:t>
      </w:r>
      <w:r w:rsidR="00F77909" w:rsidRPr="00885C13">
        <w:rPr>
          <w:rFonts w:ascii="Arial" w:hAnsi="Arial" w:cs="Arial"/>
        </w:rPr>
        <w:t xml:space="preserve"> an office base in Plymouth</w:t>
      </w:r>
      <w:r w:rsidR="00F77909">
        <w:rPr>
          <w:rFonts w:ascii="Arial" w:hAnsi="Arial" w:cs="Arial"/>
        </w:rPr>
        <w:t xml:space="preserve">. </w:t>
      </w:r>
    </w:p>
    <w:p w14:paraId="44EAFD9C" w14:textId="77777777" w:rsidR="00B63EA8" w:rsidRPr="0042718A" w:rsidRDefault="00B63EA8" w:rsidP="007E2B13">
      <w:pPr>
        <w:jc w:val="both"/>
        <w:rPr>
          <w:rFonts w:ascii="Arial" w:hAnsi="Arial" w:cs="Arial"/>
          <w:b/>
          <w:bCs/>
        </w:rPr>
      </w:pPr>
    </w:p>
    <w:p w14:paraId="7D6C7E1C" w14:textId="606D4804" w:rsidR="00B63EA8" w:rsidRPr="0042718A" w:rsidRDefault="00056C1C" w:rsidP="007E2B13">
      <w:pPr>
        <w:ind w:left="2880" w:hanging="2880"/>
        <w:jc w:val="both"/>
        <w:rPr>
          <w:rFonts w:ascii="Arial" w:hAnsi="Arial" w:cs="Arial"/>
        </w:rPr>
      </w:pPr>
      <w:r>
        <w:rPr>
          <w:rFonts w:ascii="Arial" w:hAnsi="Arial" w:cs="Arial"/>
          <w:b/>
          <w:bCs/>
        </w:rPr>
        <w:t>J</w:t>
      </w:r>
      <w:r w:rsidR="00B63EA8" w:rsidRPr="46ABD6F8">
        <w:rPr>
          <w:rFonts w:ascii="Arial" w:hAnsi="Arial" w:cs="Arial"/>
          <w:b/>
          <w:bCs/>
        </w:rPr>
        <w:t>ob purpose:</w:t>
      </w:r>
      <w:r w:rsidR="00B63EA8" w:rsidRPr="0042718A">
        <w:rPr>
          <w:rFonts w:ascii="Arial" w:hAnsi="Arial" w:cs="Arial"/>
          <w:b/>
        </w:rPr>
        <w:tab/>
      </w:r>
      <w:r w:rsidR="00B63EA8" w:rsidRPr="0042718A">
        <w:rPr>
          <w:rFonts w:ascii="Arial" w:hAnsi="Arial" w:cs="Arial"/>
        </w:rPr>
        <w:t>The caseworker is responsible f</w:t>
      </w:r>
      <w:r w:rsidR="00974A53" w:rsidRPr="0042718A">
        <w:rPr>
          <w:rFonts w:ascii="Arial" w:hAnsi="Arial" w:cs="Arial"/>
        </w:rPr>
        <w:t xml:space="preserve">or delivering high quality </w:t>
      </w:r>
      <w:r w:rsidR="008906C5">
        <w:rPr>
          <w:rFonts w:ascii="Arial" w:hAnsi="Arial" w:cs="Arial"/>
        </w:rPr>
        <w:t>s</w:t>
      </w:r>
      <w:r w:rsidR="00B63EA8" w:rsidRPr="0042718A">
        <w:rPr>
          <w:rFonts w:ascii="Arial" w:hAnsi="Arial" w:cs="Arial"/>
        </w:rPr>
        <w:t>upport services to clients</w:t>
      </w:r>
      <w:r w:rsidR="00471B65">
        <w:rPr>
          <w:rFonts w:ascii="Arial" w:hAnsi="Arial" w:cs="Arial"/>
        </w:rPr>
        <w:t xml:space="preserve"> across Devon</w:t>
      </w:r>
      <w:r w:rsidR="00590354">
        <w:rPr>
          <w:rFonts w:ascii="Arial" w:hAnsi="Arial" w:cs="Arial"/>
        </w:rPr>
        <w:t xml:space="preserve"> (EX &amp; TQ postcodes)</w:t>
      </w:r>
      <w:r w:rsidR="00471B65">
        <w:rPr>
          <w:rFonts w:ascii="Arial" w:hAnsi="Arial" w:cs="Arial"/>
        </w:rPr>
        <w:t>, by telephone and face-to face</w:t>
      </w:r>
      <w:r w:rsidR="00590354">
        <w:rPr>
          <w:rFonts w:ascii="Arial" w:hAnsi="Arial" w:cs="Arial"/>
        </w:rPr>
        <w:t>;</w:t>
      </w:r>
      <w:r w:rsidR="00B63EA8" w:rsidRPr="0042718A">
        <w:rPr>
          <w:rFonts w:ascii="Arial" w:hAnsi="Arial" w:cs="Arial"/>
        </w:rPr>
        <w:t xml:space="preserve"> </w:t>
      </w:r>
      <w:r w:rsidR="00453A33" w:rsidRPr="0042718A">
        <w:rPr>
          <w:rFonts w:ascii="Arial" w:hAnsi="Arial" w:cs="Arial"/>
        </w:rPr>
        <w:t>to</w:t>
      </w:r>
      <w:r w:rsidR="00B63EA8" w:rsidRPr="0042718A">
        <w:rPr>
          <w:rFonts w:ascii="Arial" w:hAnsi="Arial" w:cs="Arial"/>
        </w:rPr>
        <w:t xml:space="preserve"> sustain tenancies </w:t>
      </w:r>
      <w:r w:rsidR="0042718A">
        <w:rPr>
          <w:rFonts w:ascii="Arial" w:hAnsi="Arial" w:cs="Arial"/>
        </w:rPr>
        <w:t>and prevent</w:t>
      </w:r>
      <w:r w:rsidR="008906C5">
        <w:rPr>
          <w:rFonts w:ascii="Arial" w:hAnsi="Arial" w:cs="Arial"/>
        </w:rPr>
        <w:t xml:space="preserve"> </w:t>
      </w:r>
      <w:r w:rsidR="00B63EA8" w:rsidRPr="0042718A">
        <w:rPr>
          <w:rFonts w:ascii="Arial" w:hAnsi="Arial" w:cs="Arial"/>
        </w:rPr>
        <w:t>eviction where</w:t>
      </w:r>
      <w:r w:rsidR="0033081B" w:rsidRPr="0042718A">
        <w:rPr>
          <w:rFonts w:ascii="Arial" w:hAnsi="Arial" w:cs="Arial"/>
        </w:rPr>
        <w:t xml:space="preserve">ver possible, with due regard to </w:t>
      </w:r>
      <w:r w:rsidR="008906C5">
        <w:rPr>
          <w:rFonts w:ascii="Arial" w:hAnsi="Arial" w:cs="Arial"/>
        </w:rPr>
        <w:t xml:space="preserve">Homemaker’s </w:t>
      </w:r>
      <w:r w:rsidR="0033081B" w:rsidRPr="0042718A">
        <w:rPr>
          <w:rFonts w:ascii="Arial" w:hAnsi="Arial" w:cs="Arial"/>
        </w:rPr>
        <w:t>policies and procedures</w:t>
      </w:r>
      <w:r w:rsidR="007E2B13">
        <w:rPr>
          <w:rFonts w:ascii="Arial" w:hAnsi="Arial" w:cs="Arial"/>
        </w:rPr>
        <w:t>.</w:t>
      </w:r>
      <w:r w:rsidR="0033081B" w:rsidRPr="0042718A">
        <w:rPr>
          <w:rFonts w:ascii="Arial" w:hAnsi="Arial" w:cs="Arial"/>
        </w:rPr>
        <w:t xml:space="preserve"> </w:t>
      </w:r>
    </w:p>
    <w:p w14:paraId="4B94D5A5" w14:textId="77777777" w:rsidR="00B63EA8" w:rsidRPr="0042718A" w:rsidRDefault="00B63EA8" w:rsidP="46ABD6F8">
      <w:pPr>
        <w:rPr>
          <w:rFonts w:ascii="Arial" w:hAnsi="Arial" w:cs="Arial"/>
        </w:rPr>
      </w:pPr>
    </w:p>
    <w:p w14:paraId="3DEEC669" w14:textId="77777777" w:rsidR="00B63EA8" w:rsidRPr="0042718A" w:rsidRDefault="00B63EA8" w:rsidP="46ABD6F8">
      <w:pPr>
        <w:rPr>
          <w:rFonts w:ascii="Arial" w:hAnsi="Arial" w:cs="Arial"/>
        </w:rPr>
      </w:pPr>
    </w:p>
    <w:p w14:paraId="33DA0E17" w14:textId="77777777" w:rsidR="00B63EA8" w:rsidRPr="0042718A" w:rsidRDefault="46ABD6F8" w:rsidP="46ABD6F8">
      <w:pPr>
        <w:rPr>
          <w:rFonts w:ascii="Arial" w:hAnsi="Arial" w:cs="Arial"/>
          <w:b/>
          <w:bCs/>
        </w:rPr>
      </w:pPr>
      <w:r w:rsidRPr="46ABD6F8">
        <w:rPr>
          <w:rFonts w:ascii="Arial" w:hAnsi="Arial" w:cs="Arial"/>
          <w:b/>
          <w:bCs/>
        </w:rPr>
        <w:t>MAIN DUTIES AND RESPONSIBILITIES</w:t>
      </w:r>
    </w:p>
    <w:p w14:paraId="3656B9AB" w14:textId="77777777" w:rsidR="00B63EA8" w:rsidRPr="0042718A" w:rsidRDefault="00B63EA8" w:rsidP="46ABD6F8">
      <w:pPr>
        <w:rPr>
          <w:rFonts w:ascii="Arial" w:hAnsi="Arial" w:cs="Arial"/>
          <w:b/>
          <w:bCs/>
        </w:rPr>
      </w:pPr>
    </w:p>
    <w:p w14:paraId="57CEC357" w14:textId="77777777" w:rsidR="00B63EA8" w:rsidRPr="0042718A" w:rsidRDefault="46ABD6F8" w:rsidP="46ABD6F8">
      <w:pPr>
        <w:rPr>
          <w:rFonts w:ascii="Arial" w:hAnsi="Arial" w:cs="Arial"/>
          <w:b/>
          <w:bCs/>
        </w:rPr>
      </w:pPr>
      <w:r w:rsidRPr="46ABD6F8">
        <w:rPr>
          <w:rFonts w:ascii="Arial" w:hAnsi="Arial" w:cs="Arial"/>
          <w:b/>
          <w:bCs/>
        </w:rPr>
        <w:t>Work with clients</w:t>
      </w:r>
    </w:p>
    <w:p w14:paraId="279C2D5D" w14:textId="71108411" w:rsidR="00B63EA8" w:rsidRDefault="46ABD6F8" w:rsidP="007E2B13">
      <w:pPr>
        <w:pStyle w:val="Body"/>
        <w:numPr>
          <w:ilvl w:val="0"/>
          <w:numId w:val="9"/>
        </w:numPr>
        <w:rPr>
          <w:rFonts w:ascii="Arial" w:hAnsi="Arial" w:cs="Arial"/>
        </w:rPr>
      </w:pPr>
      <w:r w:rsidRPr="46ABD6F8">
        <w:rPr>
          <w:rFonts w:ascii="Arial" w:hAnsi="Arial" w:cs="Arial"/>
        </w:rPr>
        <w:t>Ensure that clients receive a prompt and professional service</w:t>
      </w:r>
      <w:r w:rsidR="008D40E9">
        <w:rPr>
          <w:rFonts w:ascii="Arial" w:hAnsi="Arial" w:cs="Arial"/>
        </w:rPr>
        <w:t>.</w:t>
      </w:r>
    </w:p>
    <w:p w14:paraId="0E01E919" w14:textId="65F9B311" w:rsidR="008D40E9" w:rsidRPr="0042718A" w:rsidRDefault="008D40E9" w:rsidP="007E2B13">
      <w:pPr>
        <w:pStyle w:val="Body"/>
        <w:numPr>
          <w:ilvl w:val="0"/>
          <w:numId w:val="9"/>
        </w:numPr>
        <w:rPr>
          <w:rFonts w:ascii="Arial" w:hAnsi="Arial" w:cs="Arial"/>
        </w:rPr>
      </w:pPr>
      <w:r w:rsidRPr="008D40E9">
        <w:rPr>
          <w:rFonts w:ascii="Arial" w:hAnsi="Arial" w:cs="Arial"/>
          <w:lang w:val="en-GB"/>
        </w:rPr>
        <w:t xml:space="preserve">Provide advice and assistance through a range of channels: face-to-face, by phone, </w:t>
      </w:r>
      <w:r>
        <w:rPr>
          <w:rFonts w:ascii="Arial" w:hAnsi="Arial" w:cs="Arial"/>
          <w:lang w:val="en-GB"/>
        </w:rPr>
        <w:t xml:space="preserve">or by </w:t>
      </w:r>
      <w:r w:rsidRPr="008D40E9">
        <w:rPr>
          <w:rFonts w:ascii="Arial" w:hAnsi="Arial" w:cs="Arial"/>
          <w:lang w:val="en-GB"/>
        </w:rPr>
        <w:t xml:space="preserve">email. See clients in office and at outreach locations and visit clients in </w:t>
      </w:r>
      <w:r w:rsidR="008D5821">
        <w:rPr>
          <w:rFonts w:ascii="Arial" w:hAnsi="Arial" w:cs="Arial"/>
          <w:lang w:val="en-GB"/>
        </w:rPr>
        <w:t xml:space="preserve">their </w:t>
      </w:r>
      <w:r w:rsidRPr="008D40E9">
        <w:rPr>
          <w:rFonts w:ascii="Arial" w:hAnsi="Arial" w:cs="Arial"/>
          <w:lang w:val="en-GB"/>
        </w:rPr>
        <w:t>own homes as required.</w:t>
      </w:r>
    </w:p>
    <w:p w14:paraId="264254E1" w14:textId="2071387C" w:rsidR="00B63EA8" w:rsidRPr="0042718A" w:rsidRDefault="00875C23" w:rsidP="007E2B13">
      <w:pPr>
        <w:pStyle w:val="Bullet"/>
        <w:numPr>
          <w:ilvl w:val="0"/>
          <w:numId w:val="9"/>
        </w:numPr>
        <w:tabs>
          <w:tab w:val="left" w:pos="5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Pr>
          <w:rFonts w:ascii="Arial" w:hAnsi="Arial" w:cs="Arial"/>
          <w:sz w:val="24"/>
          <w:szCs w:val="24"/>
        </w:rPr>
        <w:t xml:space="preserve">   </w:t>
      </w:r>
      <w:r w:rsidR="46ABD6F8" w:rsidRPr="64FDFC80">
        <w:rPr>
          <w:rFonts w:ascii="Arial" w:hAnsi="Arial" w:cs="Arial"/>
          <w:sz w:val="24"/>
          <w:szCs w:val="24"/>
        </w:rPr>
        <w:t>Receive and respond to referrals from identified agencies in accordance with prevailing guidelines/funding.</w:t>
      </w:r>
    </w:p>
    <w:p w14:paraId="4E0DADB9" w14:textId="75395DAB" w:rsidR="00C942C3" w:rsidRDefault="00875C23" w:rsidP="007E2B13">
      <w:pPr>
        <w:pStyle w:val="Bullet"/>
        <w:numPr>
          <w:ilvl w:val="0"/>
          <w:numId w:val="9"/>
        </w:numPr>
        <w:tabs>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auto"/>
        </w:rPr>
      </w:pPr>
      <w:r>
        <w:rPr>
          <w:rFonts w:ascii="Arial" w:eastAsia="Arial" w:hAnsi="Arial" w:cs="Arial"/>
          <w:color w:val="auto"/>
          <w:sz w:val="24"/>
          <w:szCs w:val="24"/>
        </w:rPr>
        <w:t xml:space="preserve">   </w:t>
      </w:r>
      <w:r w:rsidR="6E86BF36" w:rsidRPr="64FDFC80">
        <w:rPr>
          <w:rFonts w:ascii="Arial" w:eastAsia="Arial" w:hAnsi="Arial" w:cs="Arial"/>
          <w:color w:val="auto"/>
          <w:sz w:val="24"/>
          <w:szCs w:val="24"/>
        </w:rPr>
        <w:t>Provide support to clients including preparing accurate financial statements, budgeting advice</w:t>
      </w:r>
      <w:r w:rsidR="008D5821">
        <w:rPr>
          <w:rFonts w:ascii="Arial" w:eastAsia="Arial" w:hAnsi="Arial" w:cs="Arial"/>
          <w:color w:val="auto"/>
          <w:sz w:val="24"/>
          <w:szCs w:val="24"/>
        </w:rPr>
        <w:t xml:space="preserve">, </w:t>
      </w:r>
      <w:r w:rsidR="6E86BF36" w:rsidRPr="64FDFC80">
        <w:rPr>
          <w:rFonts w:ascii="Arial" w:eastAsia="Arial" w:hAnsi="Arial" w:cs="Arial"/>
          <w:color w:val="auto"/>
          <w:sz w:val="24"/>
          <w:szCs w:val="24"/>
        </w:rPr>
        <w:t>progression of debt options, advising on court proceedings for debt recovery and repossessions, and income maximisation to ensure take up of benefits and options such as backdating, overpayment and sanction challenges, appeals and representation if required.</w:t>
      </w:r>
    </w:p>
    <w:p w14:paraId="17EB58C2" w14:textId="11C1FB0D" w:rsidR="00EC4E66" w:rsidRPr="00EC4E66" w:rsidRDefault="008F2CA8" w:rsidP="007E2B13">
      <w:pPr>
        <w:pStyle w:val="Body"/>
        <w:numPr>
          <w:ilvl w:val="0"/>
          <w:numId w:val="9"/>
        </w:numPr>
        <w:rPr>
          <w:rFonts w:ascii="Arial" w:hAnsi="Arial" w:cs="Arial"/>
        </w:rPr>
      </w:pPr>
      <w:r w:rsidRPr="64FDFC80">
        <w:rPr>
          <w:rFonts w:ascii="Arial" w:hAnsi="Arial" w:cs="Arial"/>
          <w:lang w:val="en-GB"/>
        </w:rPr>
        <w:t xml:space="preserve">Keep the client at the centre of every case; check </w:t>
      </w:r>
      <w:r w:rsidR="00D740B9">
        <w:rPr>
          <w:rFonts w:ascii="Arial" w:hAnsi="Arial" w:cs="Arial"/>
          <w:lang w:val="en-GB"/>
        </w:rPr>
        <w:t>the</w:t>
      </w:r>
      <w:r w:rsidRPr="64FDFC80">
        <w:rPr>
          <w:rFonts w:ascii="Arial" w:hAnsi="Arial" w:cs="Arial"/>
          <w:lang w:val="en-GB"/>
        </w:rPr>
        <w:t xml:space="preserve"> client’s understanding and communication needs, agree </w:t>
      </w:r>
      <w:r w:rsidR="00D740B9">
        <w:rPr>
          <w:rFonts w:ascii="Arial" w:hAnsi="Arial" w:cs="Arial"/>
          <w:lang w:val="en-GB"/>
        </w:rPr>
        <w:t xml:space="preserve">on an </w:t>
      </w:r>
      <w:r w:rsidRPr="64FDFC80">
        <w:rPr>
          <w:rFonts w:ascii="Arial" w:hAnsi="Arial" w:cs="Arial"/>
          <w:lang w:val="en-GB"/>
        </w:rPr>
        <w:t xml:space="preserve">action plan with clarity on who is doing what, encourage </w:t>
      </w:r>
      <w:r w:rsidR="00C12857">
        <w:rPr>
          <w:rFonts w:ascii="Arial" w:hAnsi="Arial" w:cs="Arial"/>
          <w:lang w:val="en-GB"/>
        </w:rPr>
        <w:t xml:space="preserve">the </w:t>
      </w:r>
      <w:r w:rsidRPr="64FDFC80">
        <w:rPr>
          <w:rFonts w:ascii="Arial" w:hAnsi="Arial" w:cs="Arial"/>
          <w:lang w:val="en-GB"/>
        </w:rPr>
        <w:t>client to be involved with actions as appropriate, keep</w:t>
      </w:r>
      <w:r w:rsidR="00C12857">
        <w:rPr>
          <w:rFonts w:ascii="Arial" w:hAnsi="Arial" w:cs="Arial"/>
          <w:lang w:val="en-GB"/>
        </w:rPr>
        <w:t xml:space="preserve"> the</w:t>
      </w:r>
      <w:r w:rsidRPr="64FDFC80">
        <w:rPr>
          <w:rFonts w:ascii="Arial" w:hAnsi="Arial" w:cs="Arial"/>
          <w:lang w:val="en-GB"/>
        </w:rPr>
        <w:t xml:space="preserve"> client informed of progress of case, and ensure cases are concluded in a positive way</w:t>
      </w:r>
      <w:r w:rsidR="00EC4E66" w:rsidRPr="64FDFC80">
        <w:rPr>
          <w:rFonts w:ascii="Arial" w:hAnsi="Arial" w:cs="Arial"/>
          <w:lang w:val="en-GB"/>
        </w:rPr>
        <w:t>.</w:t>
      </w:r>
    </w:p>
    <w:p w14:paraId="5351631F" w14:textId="77777777" w:rsidR="00A92801" w:rsidRPr="00A92801" w:rsidRDefault="00A92801" w:rsidP="007E2B13">
      <w:pPr>
        <w:pStyle w:val="Body"/>
        <w:numPr>
          <w:ilvl w:val="0"/>
          <w:numId w:val="9"/>
        </w:numPr>
        <w:rPr>
          <w:rFonts w:ascii="Arial" w:hAnsi="Arial" w:cs="Arial"/>
        </w:rPr>
      </w:pPr>
      <w:r w:rsidRPr="64FDFC80">
        <w:rPr>
          <w:rFonts w:ascii="Arial" w:hAnsi="Arial" w:cs="Arial"/>
          <w:lang w:val="en-GB"/>
        </w:rPr>
        <w:t>Communicate and negotiate on clients’ behalf with third parties as appropriate.</w:t>
      </w:r>
    </w:p>
    <w:p w14:paraId="393B3D06" w14:textId="2FC5D38C" w:rsidR="008D7711" w:rsidRPr="0042718A" w:rsidRDefault="46ABD6F8" w:rsidP="007E2B13">
      <w:pPr>
        <w:pStyle w:val="Body"/>
        <w:numPr>
          <w:ilvl w:val="0"/>
          <w:numId w:val="9"/>
        </w:numPr>
        <w:rPr>
          <w:rFonts w:ascii="Arial" w:hAnsi="Arial" w:cs="Arial"/>
        </w:rPr>
      </w:pPr>
      <w:r w:rsidRPr="64FDFC80">
        <w:rPr>
          <w:rFonts w:ascii="Arial" w:hAnsi="Arial" w:cs="Arial"/>
        </w:rPr>
        <w:t>Give support in the sustainment of any tenancy, as appropriate.</w:t>
      </w:r>
    </w:p>
    <w:p w14:paraId="4CFA356C" w14:textId="4953EE4C" w:rsidR="00D376E4" w:rsidRPr="0042718A" w:rsidRDefault="46ABD6F8" w:rsidP="007E2B13">
      <w:pPr>
        <w:pStyle w:val="Body"/>
        <w:numPr>
          <w:ilvl w:val="0"/>
          <w:numId w:val="9"/>
        </w:numPr>
        <w:rPr>
          <w:rFonts w:ascii="Arial" w:hAnsi="Arial" w:cs="Arial"/>
        </w:rPr>
      </w:pPr>
      <w:r w:rsidRPr="64FDFC80">
        <w:rPr>
          <w:rFonts w:ascii="Arial" w:hAnsi="Arial" w:cs="Arial"/>
        </w:rPr>
        <w:t xml:space="preserve">Ensure clients understand the terms of any tenancy or other legal obligation entered, or about to be </w:t>
      </w:r>
      <w:r w:rsidR="79313E15" w:rsidRPr="64FDFC80">
        <w:rPr>
          <w:rFonts w:ascii="Arial" w:hAnsi="Arial" w:cs="Arial"/>
        </w:rPr>
        <w:t>entered into</w:t>
      </w:r>
      <w:r w:rsidRPr="64FDFC80">
        <w:rPr>
          <w:rFonts w:ascii="Arial" w:hAnsi="Arial" w:cs="Arial"/>
        </w:rPr>
        <w:t>.</w:t>
      </w:r>
    </w:p>
    <w:p w14:paraId="54BEB988" w14:textId="5BE9A43D" w:rsidR="0033081B" w:rsidRPr="0042718A" w:rsidRDefault="007E2B13" w:rsidP="007E2B13">
      <w:pPr>
        <w:pStyle w:val="Bullet"/>
        <w:numPr>
          <w:ilvl w:val="0"/>
          <w:numId w:val="9"/>
        </w:numPr>
        <w:tabs>
          <w:tab w:val="left" w:pos="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Pr>
          <w:rFonts w:ascii="Arial" w:hAnsi="Arial" w:cs="Arial"/>
          <w:sz w:val="24"/>
          <w:szCs w:val="24"/>
          <w:lang w:val="en-GB"/>
        </w:rPr>
        <w:t xml:space="preserve">   </w:t>
      </w:r>
      <w:r w:rsidR="004C67E4" w:rsidRPr="64FDFC80">
        <w:rPr>
          <w:rFonts w:ascii="Arial" w:hAnsi="Arial" w:cs="Arial"/>
          <w:sz w:val="24"/>
          <w:szCs w:val="24"/>
          <w:lang w:val="en-GB"/>
        </w:rPr>
        <w:t>Take a holistic approach to issues presented and signpost/refer to other services to help ensure that the advice and other support needs of the client are addressed appropriately.</w:t>
      </w:r>
    </w:p>
    <w:p w14:paraId="2F73BBA2" w14:textId="22B2445F" w:rsidR="00B63EA8" w:rsidRPr="0042718A" w:rsidRDefault="46ABD6F8" w:rsidP="007E2B13">
      <w:pPr>
        <w:pStyle w:val="Body"/>
        <w:numPr>
          <w:ilvl w:val="0"/>
          <w:numId w:val="9"/>
        </w:numPr>
        <w:rPr>
          <w:rFonts w:ascii="Arial" w:hAnsi="Arial" w:cs="Arial"/>
        </w:rPr>
      </w:pPr>
      <w:r w:rsidRPr="64FDFC80">
        <w:rPr>
          <w:rFonts w:ascii="Arial" w:hAnsi="Arial" w:cs="Arial"/>
        </w:rPr>
        <w:t xml:space="preserve">Ensure clients are encouraged to </w:t>
      </w:r>
      <w:r w:rsidR="19861EA5" w:rsidRPr="64FDFC80">
        <w:rPr>
          <w:rFonts w:ascii="Arial" w:hAnsi="Arial" w:cs="Arial"/>
        </w:rPr>
        <w:t>give feedback</w:t>
      </w:r>
      <w:r w:rsidRPr="64FDFC80">
        <w:rPr>
          <w:rFonts w:ascii="Arial" w:hAnsi="Arial" w:cs="Arial"/>
        </w:rPr>
        <w:t xml:space="preserve"> on the service they receive and take on any comments on ways we could improve the service.</w:t>
      </w:r>
    </w:p>
    <w:p w14:paraId="45FB0818" w14:textId="77777777" w:rsidR="0042718A" w:rsidRPr="0042718A" w:rsidRDefault="0042718A" w:rsidP="007E2B13">
      <w:pPr>
        <w:pStyle w:val="Body"/>
        <w:rPr>
          <w:rFonts w:ascii="Arial" w:hAnsi="Arial" w:cs="Arial"/>
        </w:rPr>
      </w:pPr>
    </w:p>
    <w:p w14:paraId="049F31CB" w14:textId="77777777" w:rsidR="00B63EA8" w:rsidRPr="0042718A" w:rsidRDefault="00B63EA8" w:rsidP="46ABD6F8">
      <w:pPr>
        <w:pStyle w:val="Body"/>
        <w:rPr>
          <w:rFonts w:ascii="Arial" w:hAnsi="Arial" w:cs="Arial"/>
        </w:rPr>
      </w:pPr>
    </w:p>
    <w:p w14:paraId="71866BF7" w14:textId="77777777" w:rsidR="00B63EA8" w:rsidRPr="0042718A" w:rsidRDefault="46ABD6F8" w:rsidP="46ABD6F8">
      <w:pPr>
        <w:pStyle w:val="Body"/>
        <w:rPr>
          <w:rFonts w:ascii="Arial" w:hAnsi="Arial" w:cs="Arial"/>
          <w:b/>
          <w:bCs/>
        </w:rPr>
      </w:pPr>
      <w:r w:rsidRPr="46ABD6F8">
        <w:rPr>
          <w:rFonts w:ascii="Arial" w:hAnsi="Arial" w:cs="Arial"/>
          <w:b/>
          <w:bCs/>
        </w:rPr>
        <w:t>Networking/Partnership</w:t>
      </w:r>
    </w:p>
    <w:p w14:paraId="577938FE" w14:textId="77777777" w:rsidR="00B63EA8" w:rsidRPr="0042718A" w:rsidRDefault="46ABD6F8" w:rsidP="46ABD6F8">
      <w:pPr>
        <w:pStyle w:val="Body"/>
        <w:numPr>
          <w:ilvl w:val="0"/>
          <w:numId w:val="3"/>
        </w:numPr>
        <w:rPr>
          <w:rFonts w:ascii="Arial" w:hAnsi="Arial" w:cs="Arial"/>
        </w:rPr>
      </w:pPr>
      <w:r w:rsidRPr="46ABD6F8">
        <w:rPr>
          <w:rFonts w:ascii="Arial" w:hAnsi="Arial" w:cs="Arial"/>
        </w:rPr>
        <w:t>Work closely with partner agencies</w:t>
      </w:r>
    </w:p>
    <w:p w14:paraId="688C601D" w14:textId="77777777" w:rsidR="00B63EA8" w:rsidRPr="0042718A" w:rsidRDefault="46ABD6F8" w:rsidP="46ABD6F8">
      <w:pPr>
        <w:pStyle w:val="Body"/>
        <w:numPr>
          <w:ilvl w:val="0"/>
          <w:numId w:val="3"/>
        </w:numPr>
        <w:rPr>
          <w:rFonts w:ascii="Arial" w:hAnsi="Arial" w:cs="Arial"/>
        </w:rPr>
      </w:pPr>
      <w:r w:rsidRPr="46ABD6F8">
        <w:rPr>
          <w:rFonts w:ascii="Arial" w:hAnsi="Arial" w:cs="Arial"/>
        </w:rPr>
        <w:t>Promote the services of the organisation to local housing, justice, social welfare, government agencies and other stakeholders.</w:t>
      </w:r>
    </w:p>
    <w:p w14:paraId="4BE3026E" w14:textId="77777777" w:rsidR="00B63EA8" w:rsidRPr="0042718A" w:rsidRDefault="46ABD6F8" w:rsidP="46ABD6F8">
      <w:pPr>
        <w:pStyle w:val="Body"/>
        <w:numPr>
          <w:ilvl w:val="0"/>
          <w:numId w:val="3"/>
        </w:numPr>
        <w:rPr>
          <w:rFonts w:ascii="Arial" w:hAnsi="Arial" w:cs="Arial"/>
        </w:rPr>
      </w:pPr>
      <w:r w:rsidRPr="46ABD6F8">
        <w:rPr>
          <w:rFonts w:ascii="Arial" w:hAnsi="Arial" w:cs="Arial"/>
        </w:rPr>
        <w:t>Contribute knowledge, expertise and ideas to appropriate local forums.</w:t>
      </w:r>
    </w:p>
    <w:p w14:paraId="53128261" w14:textId="77777777" w:rsidR="00B63EA8" w:rsidRPr="0042718A" w:rsidRDefault="00B63EA8" w:rsidP="46ABD6F8">
      <w:pPr>
        <w:pStyle w:val="Body"/>
        <w:rPr>
          <w:rFonts w:ascii="Arial" w:hAnsi="Arial" w:cs="Arial"/>
        </w:rPr>
      </w:pPr>
    </w:p>
    <w:p w14:paraId="62486C05" w14:textId="77777777" w:rsidR="00F541CD" w:rsidRDefault="00F541CD" w:rsidP="46ABD6F8">
      <w:pPr>
        <w:pStyle w:val="Body"/>
        <w:rPr>
          <w:rFonts w:ascii="Arial" w:hAnsi="Arial" w:cs="Arial"/>
          <w:b/>
          <w:bCs/>
        </w:rPr>
      </w:pPr>
    </w:p>
    <w:p w14:paraId="04BF7629" w14:textId="77777777" w:rsidR="00B63EA8" w:rsidRPr="0042718A" w:rsidRDefault="46ABD6F8" w:rsidP="46ABD6F8">
      <w:pPr>
        <w:pStyle w:val="Body"/>
        <w:rPr>
          <w:rFonts w:ascii="Arial" w:hAnsi="Arial" w:cs="Arial"/>
          <w:b/>
          <w:bCs/>
        </w:rPr>
      </w:pPr>
      <w:r w:rsidRPr="46ABD6F8">
        <w:rPr>
          <w:rFonts w:ascii="Arial" w:hAnsi="Arial" w:cs="Arial"/>
          <w:b/>
          <w:bCs/>
        </w:rPr>
        <w:t>Administration</w:t>
      </w:r>
    </w:p>
    <w:p w14:paraId="63E3F796" w14:textId="2D4EA3FC" w:rsidR="00A66201" w:rsidRPr="0042718A" w:rsidRDefault="46ABD6F8" w:rsidP="46ABD6F8">
      <w:pPr>
        <w:pStyle w:val="Body"/>
        <w:numPr>
          <w:ilvl w:val="0"/>
          <w:numId w:val="4"/>
        </w:numPr>
        <w:rPr>
          <w:rFonts w:ascii="Arial" w:hAnsi="Arial" w:cs="Arial"/>
        </w:rPr>
      </w:pPr>
      <w:r w:rsidRPr="46ABD6F8">
        <w:rPr>
          <w:rFonts w:ascii="Arial" w:hAnsi="Arial" w:cs="Arial"/>
        </w:rPr>
        <w:t>Set up and maintain casework and other admin systems in accordance with organisation specifications</w:t>
      </w:r>
      <w:r w:rsidR="007E2B13">
        <w:rPr>
          <w:rFonts w:ascii="Arial" w:hAnsi="Arial" w:cs="Arial"/>
        </w:rPr>
        <w:t>.</w:t>
      </w:r>
    </w:p>
    <w:p w14:paraId="5364DB2A" w14:textId="77777777" w:rsidR="00A66201" w:rsidRPr="0042718A" w:rsidRDefault="46ABD6F8" w:rsidP="46ABD6F8">
      <w:pPr>
        <w:pStyle w:val="Body"/>
        <w:numPr>
          <w:ilvl w:val="0"/>
          <w:numId w:val="4"/>
        </w:numPr>
        <w:rPr>
          <w:rFonts w:ascii="Arial" w:hAnsi="Arial" w:cs="Arial"/>
        </w:rPr>
      </w:pPr>
      <w:r w:rsidRPr="46ABD6F8">
        <w:rPr>
          <w:rFonts w:ascii="Arial" w:hAnsi="Arial" w:cs="Arial"/>
        </w:rPr>
        <w:t>Maintain agreed monitoring and outcome information for commissioning agencies and internal management purposes.</w:t>
      </w:r>
    </w:p>
    <w:p w14:paraId="4101652C" w14:textId="77777777" w:rsidR="007E7DA5" w:rsidRPr="0042718A" w:rsidRDefault="007E7DA5" w:rsidP="46ABD6F8">
      <w:pPr>
        <w:pStyle w:val="Body"/>
        <w:rPr>
          <w:rFonts w:ascii="Arial" w:hAnsi="Arial" w:cs="Arial"/>
        </w:rPr>
      </w:pPr>
    </w:p>
    <w:p w14:paraId="4B99056E" w14:textId="77777777" w:rsidR="005C398C" w:rsidRPr="0042718A" w:rsidRDefault="005C398C" w:rsidP="46ABD6F8">
      <w:pPr>
        <w:pStyle w:val="Body"/>
        <w:rPr>
          <w:rFonts w:ascii="Arial" w:hAnsi="Arial" w:cs="Arial"/>
          <w:b/>
          <w:bCs/>
        </w:rPr>
      </w:pPr>
    </w:p>
    <w:p w14:paraId="3A149D50" w14:textId="77777777" w:rsidR="007E7DA5" w:rsidRPr="0042718A" w:rsidRDefault="46ABD6F8" w:rsidP="46ABD6F8">
      <w:pPr>
        <w:pStyle w:val="Body"/>
        <w:rPr>
          <w:rFonts w:ascii="Arial" w:hAnsi="Arial" w:cs="Arial"/>
          <w:b/>
          <w:bCs/>
        </w:rPr>
      </w:pPr>
      <w:r w:rsidRPr="46ABD6F8">
        <w:rPr>
          <w:rFonts w:ascii="Arial" w:hAnsi="Arial" w:cs="Arial"/>
          <w:b/>
          <w:bCs/>
        </w:rPr>
        <w:t>Professional development</w:t>
      </w:r>
    </w:p>
    <w:p w14:paraId="0DB82871" w14:textId="1BC2631C" w:rsidR="007E7DA5" w:rsidRPr="0042718A" w:rsidRDefault="46ABD6F8" w:rsidP="46ABD6F8">
      <w:pPr>
        <w:numPr>
          <w:ilvl w:val="0"/>
          <w:numId w:val="5"/>
        </w:numPr>
        <w:rPr>
          <w:rFonts w:ascii="Arial" w:hAnsi="Arial" w:cs="Arial"/>
        </w:rPr>
      </w:pPr>
      <w:r w:rsidRPr="46ABD6F8">
        <w:rPr>
          <w:rFonts w:ascii="Arial" w:hAnsi="Arial" w:cs="Arial"/>
        </w:rPr>
        <w:t xml:space="preserve">Keep up to date with legislation, case law, </w:t>
      </w:r>
      <w:r w:rsidR="00ED7482">
        <w:rPr>
          <w:rFonts w:ascii="Arial" w:hAnsi="Arial" w:cs="Arial"/>
        </w:rPr>
        <w:t>and good practice in</w:t>
      </w:r>
      <w:r w:rsidRPr="46ABD6F8">
        <w:rPr>
          <w:rFonts w:ascii="Arial" w:hAnsi="Arial" w:cs="Arial"/>
        </w:rPr>
        <w:t xml:space="preserve"> </w:t>
      </w:r>
      <w:r w:rsidR="00B94A6B">
        <w:rPr>
          <w:rFonts w:ascii="Arial" w:hAnsi="Arial" w:cs="Arial"/>
        </w:rPr>
        <w:t>debt and welfare benefits</w:t>
      </w:r>
      <w:r w:rsidR="00ED7482">
        <w:rPr>
          <w:rFonts w:ascii="Arial" w:hAnsi="Arial" w:cs="Arial"/>
        </w:rPr>
        <w:t xml:space="preserve"> advice</w:t>
      </w:r>
      <w:r w:rsidRPr="46ABD6F8">
        <w:rPr>
          <w:rFonts w:ascii="Arial" w:hAnsi="Arial" w:cs="Arial"/>
        </w:rPr>
        <w:t xml:space="preserve">, </w:t>
      </w:r>
      <w:r w:rsidR="00196538">
        <w:rPr>
          <w:rFonts w:ascii="Arial" w:hAnsi="Arial" w:cs="Arial"/>
        </w:rPr>
        <w:t>a</w:t>
      </w:r>
      <w:r w:rsidRPr="46ABD6F8">
        <w:rPr>
          <w:rFonts w:ascii="Arial" w:hAnsi="Arial" w:cs="Arial"/>
        </w:rPr>
        <w:t>ttend</w:t>
      </w:r>
      <w:r w:rsidR="00196538">
        <w:rPr>
          <w:rFonts w:ascii="Arial" w:hAnsi="Arial" w:cs="Arial"/>
        </w:rPr>
        <w:t>ing</w:t>
      </w:r>
      <w:r w:rsidRPr="46ABD6F8">
        <w:rPr>
          <w:rFonts w:ascii="Arial" w:hAnsi="Arial" w:cs="Arial"/>
        </w:rPr>
        <w:t xml:space="preserve"> appropriate training</w:t>
      </w:r>
      <w:r w:rsidR="00196538">
        <w:rPr>
          <w:rFonts w:ascii="Arial" w:hAnsi="Arial" w:cs="Arial"/>
        </w:rPr>
        <w:t xml:space="preserve"> courses</w:t>
      </w:r>
      <w:r w:rsidR="00F11654">
        <w:rPr>
          <w:rFonts w:ascii="Arial" w:hAnsi="Arial" w:cs="Arial"/>
        </w:rPr>
        <w:t>, using online resources</w:t>
      </w:r>
      <w:r w:rsidR="00196538">
        <w:rPr>
          <w:rFonts w:ascii="Arial" w:hAnsi="Arial" w:cs="Arial"/>
        </w:rPr>
        <w:t xml:space="preserve"> and</w:t>
      </w:r>
      <w:r w:rsidRPr="46ABD6F8">
        <w:rPr>
          <w:rFonts w:ascii="Arial" w:hAnsi="Arial" w:cs="Arial"/>
        </w:rPr>
        <w:t xml:space="preserve"> reading relevant publications</w:t>
      </w:r>
      <w:r w:rsidR="009D0348">
        <w:rPr>
          <w:rFonts w:ascii="Arial" w:hAnsi="Arial" w:cs="Arial"/>
        </w:rPr>
        <w:t>.</w:t>
      </w:r>
    </w:p>
    <w:p w14:paraId="72E385F1" w14:textId="3D70DEE6" w:rsidR="0094662E" w:rsidRDefault="46ABD6F8" w:rsidP="46ABD6F8">
      <w:pPr>
        <w:pStyle w:val="Body"/>
        <w:numPr>
          <w:ilvl w:val="0"/>
          <w:numId w:val="5"/>
        </w:numPr>
        <w:rPr>
          <w:rFonts w:ascii="Arial" w:hAnsi="Arial" w:cs="Arial"/>
        </w:rPr>
      </w:pPr>
      <w:r w:rsidRPr="46ABD6F8">
        <w:rPr>
          <w:rFonts w:ascii="Arial" w:hAnsi="Arial" w:cs="Arial"/>
        </w:rPr>
        <w:t xml:space="preserve">Attend </w:t>
      </w:r>
      <w:r w:rsidR="0094662E">
        <w:rPr>
          <w:rFonts w:ascii="Arial" w:hAnsi="Arial" w:cs="Arial"/>
        </w:rPr>
        <w:t>meetings as required by manager.</w:t>
      </w:r>
    </w:p>
    <w:p w14:paraId="28168A05" w14:textId="230CEAA0" w:rsidR="007E7DA5" w:rsidRPr="0042718A" w:rsidRDefault="0094662E" w:rsidP="46ABD6F8">
      <w:pPr>
        <w:pStyle w:val="Body"/>
        <w:numPr>
          <w:ilvl w:val="0"/>
          <w:numId w:val="5"/>
        </w:numPr>
        <w:rPr>
          <w:rFonts w:ascii="Arial" w:hAnsi="Arial" w:cs="Arial"/>
        </w:rPr>
      </w:pPr>
      <w:r>
        <w:rPr>
          <w:rFonts w:ascii="Arial" w:hAnsi="Arial" w:cs="Arial"/>
        </w:rPr>
        <w:t>P</w:t>
      </w:r>
      <w:r w:rsidR="009D0348">
        <w:rPr>
          <w:rFonts w:ascii="Arial" w:hAnsi="Arial" w:cs="Arial"/>
        </w:rPr>
        <w:t>articipate i</w:t>
      </w:r>
      <w:r w:rsidR="004D6224">
        <w:rPr>
          <w:rFonts w:ascii="Arial" w:hAnsi="Arial" w:cs="Arial"/>
        </w:rPr>
        <w:t xml:space="preserve">n </w:t>
      </w:r>
      <w:r w:rsidR="007A213F">
        <w:rPr>
          <w:rFonts w:ascii="Arial" w:hAnsi="Arial" w:cs="Arial"/>
        </w:rPr>
        <w:t xml:space="preserve">staff development programmes, </w:t>
      </w:r>
      <w:r w:rsidR="46ABD6F8" w:rsidRPr="46ABD6F8">
        <w:rPr>
          <w:rFonts w:ascii="Arial" w:hAnsi="Arial" w:cs="Arial"/>
        </w:rPr>
        <w:t xml:space="preserve">supervision and </w:t>
      </w:r>
      <w:r w:rsidR="004D6224">
        <w:rPr>
          <w:rFonts w:ascii="Arial" w:hAnsi="Arial" w:cs="Arial"/>
        </w:rPr>
        <w:t xml:space="preserve">performance management </w:t>
      </w:r>
      <w:r>
        <w:rPr>
          <w:rFonts w:ascii="Arial" w:hAnsi="Arial" w:cs="Arial"/>
        </w:rPr>
        <w:t>meetings.</w:t>
      </w:r>
    </w:p>
    <w:p w14:paraId="1299C43A" w14:textId="77777777" w:rsidR="00A66201" w:rsidRPr="0042718A" w:rsidRDefault="00A66201" w:rsidP="46ABD6F8">
      <w:pPr>
        <w:pStyle w:val="Body"/>
        <w:rPr>
          <w:rFonts w:ascii="Arial" w:hAnsi="Arial" w:cs="Arial"/>
        </w:rPr>
      </w:pPr>
    </w:p>
    <w:p w14:paraId="4DDBEF00" w14:textId="77777777" w:rsidR="00562F80" w:rsidRPr="0042718A" w:rsidRDefault="00562F80" w:rsidP="46ABD6F8">
      <w:pPr>
        <w:pStyle w:val="Body"/>
        <w:rPr>
          <w:rFonts w:ascii="Arial" w:hAnsi="Arial" w:cs="Arial"/>
        </w:rPr>
      </w:pPr>
    </w:p>
    <w:p w14:paraId="74F795F1" w14:textId="77777777" w:rsidR="00A66201" w:rsidRPr="0042718A" w:rsidRDefault="46ABD6F8" w:rsidP="46ABD6F8">
      <w:pPr>
        <w:pStyle w:val="Body"/>
        <w:rPr>
          <w:rFonts w:ascii="Arial" w:hAnsi="Arial" w:cs="Arial"/>
          <w:b/>
          <w:bCs/>
        </w:rPr>
      </w:pPr>
      <w:r w:rsidRPr="46ABD6F8">
        <w:rPr>
          <w:rFonts w:ascii="Arial" w:hAnsi="Arial" w:cs="Arial"/>
          <w:b/>
          <w:bCs/>
        </w:rPr>
        <w:t>General</w:t>
      </w:r>
    </w:p>
    <w:p w14:paraId="2871A8F7" w14:textId="08514645" w:rsidR="007E7DA5" w:rsidRPr="0042718A" w:rsidRDefault="46ABD6F8" w:rsidP="46ABD6F8">
      <w:pPr>
        <w:pStyle w:val="Body"/>
        <w:numPr>
          <w:ilvl w:val="0"/>
          <w:numId w:val="6"/>
        </w:numPr>
        <w:rPr>
          <w:rFonts w:ascii="Arial" w:hAnsi="Arial" w:cs="Arial"/>
        </w:rPr>
      </w:pPr>
      <w:r w:rsidRPr="46ABD6F8">
        <w:rPr>
          <w:rFonts w:ascii="Arial" w:hAnsi="Arial" w:cs="Arial"/>
        </w:rPr>
        <w:t xml:space="preserve">Uphold the aims and principles of the </w:t>
      </w:r>
      <w:r w:rsidR="007E2B13">
        <w:rPr>
          <w:rFonts w:ascii="Arial" w:hAnsi="Arial" w:cs="Arial"/>
        </w:rPr>
        <w:t>organization.</w:t>
      </w:r>
    </w:p>
    <w:p w14:paraId="2AAC58A9" w14:textId="77777777" w:rsidR="00B63EA8" w:rsidRPr="0042718A" w:rsidRDefault="46ABD6F8" w:rsidP="46ABD6F8">
      <w:pPr>
        <w:pStyle w:val="Body"/>
        <w:numPr>
          <w:ilvl w:val="0"/>
          <w:numId w:val="6"/>
        </w:numPr>
        <w:rPr>
          <w:rFonts w:ascii="Arial" w:hAnsi="Arial" w:cs="Arial"/>
        </w:rPr>
      </w:pPr>
      <w:r w:rsidRPr="47668A42">
        <w:rPr>
          <w:rFonts w:ascii="Arial" w:hAnsi="Arial" w:cs="Arial"/>
        </w:rPr>
        <w:t xml:space="preserve">Comply with all the </w:t>
      </w:r>
      <w:bookmarkStart w:id="0" w:name="_Int_cXJyCd10"/>
      <w:r w:rsidRPr="47668A42">
        <w:rPr>
          <w:rFonts w:ascii="Arial" w:hAnsi="Arial" w:cs="Arial"/>
        </w:rPr>
        <w:t>organisation’s</w:t>
      </w:r>
      <w:bookmarkEnd w:id="0"/>
      <w:r w:rsidRPr="47668A42">
        <w:rPr>
          <w:rFonts w:ascii="Arial" w:hAnsi="Arial" w:cs="Arial"/>
        </w:rPr>
        <w:t xml:space="preserve"> published policies and procedures with attention to Health and Safety, Risk Management, Confidentiality, and Equal Opportunities. </w:t>
      </w:r>
    </w:p>
    <w:p w14:paraId="3CF8C71D" w14:textId="31016942" w:rsidR="00B63EA8" w:rsidRPr="0042718A" w:rsidRDefault="46ABD6F8" w:rsidP="46ABD6F8">
      <w:pPr>
        <w:pStyle w:val="Body"/>
        <w:numPr>
          <w:ilvl w:val="0"/>
          <w:numId w:val="6"/>
        </w:numPr>
        <w:rPr>
          <w:rFonts w:ascii="Arial" w:hAnsi="Arial" w:cs="Arial"/>
        </w:rPr>
      </w:pPr>
      <w:r w:rsidRPr="46ABD6F8">
        <w:rPr>
          <w:rFonts w:ascii="Arial" w:hAnsi="Arial" w:cs="Arial"/>
        </w:rPr>
        <w:t>Comply with organisational, statutory and legislative requirements</w:t>
      </w:r>
      <w:r w:rsidR="007E2B13">
        <w:rPr>
          <w:rFonts w:ascii="Arial" w:hAnsi="Arial" w:cs="Arial"/>
        </w:rPr>
        <w:t>.</w:t>
      </w:r>
    </w:p>
    <w:p w14:paraId="6583BB96" w14:textId="776D4D3E" w:rsidR="00B63EA8" w:rsidRPr="0042718A" w:rsidRDefault="46ABD6F8" w:rsidP="46ABD6F8">
      <w:pPr>
        <w:pStyle w:val="Body"/>
        <w:numPr>
          <w:ilvl w:val="0"/>
          <w:numId w:val="6"/>
        </w:numPr>
        <w:rPr>
          <w:rFonts w:ascii="Arial" w:hAnsi="Arial" w:cs="Arial"/>
        </w:rPr>
      </w:pPr>
      <w:r w:rsidRPr="46ABD6F8">
        <w:rPr>
          <w:rFonts w:ascii="Arial" w:hAnsi="Arial" w:cs="Arial"/>
        </w:rPr>
        <w:t xml:space="preserve">Maintain regular contact with colleagues </w:t>
      </w:r>
      <w:r w:rsidR="00A17270">
        <w:rPr>
          <w:rFonts w:ascii="Arial" w:hAnsi="Arial" w:cs="Arial"/>
        </w:rPr>
        <w:t>in Homemaker Southwest</w:t>
      </w:r>
      <w:r w:rsidRPr="46ABD6F8">
        <w:rPr>
          <w:rFonts w:ascii="Arial" w:hAnsi="Arial" w:cs="Arial"/>
        </w:rPr>
        <w:t>.</w:t>
      </w:r>
    </w:p>
    <w:p w14:paraId="1BFA346E" w14:textId="2F2244F4" w:rsidR="00B63EA8" w:rsidRPr="0042718A" w:rsidRDefault="46ABD6F8" w:rsidP="46ABD6F8">
      <w:pPr>
        <w:pStyle w:val="Body"/>
        <w:numPr>
          <w:ilvl w:val="0"/>
          <w:numId w:val="6"/>
        </w:numPr>
        <w:rPr>
          <w:rFonts w:ascii="Arial" w:hAnsi="Arial" w:cs="Arial"/>
        </w:rPr>
      </w:pPr>
      <w:r w:rsidRPr="46ABD6F8">
        <w:rPr>
          <w:rFonts w:ascii="Arial" w:hAnsi="Arial" w:cs="Arial"/>
        </w:rPr>
        <w:t xml:space="preserve">Undertake other such duties as may be required to ensure the effective delivery and development of the </w:t>
      </w:r>
      <w:r w:rsidR="007E2B13" w:rsidRPr="46ABD6F8">
        <w:rPr>
          <w:rFonts w:ascii="Arial" w:hAnsi="Arial" w:cs="Arial"/>
        </w:rPr>
        <w:t>service.</w:t>
      </w:r>
    </w:p>
    <w:p w14:paraId="3461D779" w14:textId="77777777" w:rsidR="007B3311" w:rsidRPr="0042718A" w:rsidRDefault="007B3311" w:rsidP="46ABD6F8">
      <w:pPr>
        <w:pStyle w:val="Body"/>
        <w:rPr>
          <w:rFonts w:ascii="Arial" w:hAnsi="Arial" w:cs="Arial"/>
        </w:rPr>
      </w:pPr>
    </w:p>
    <w:p w14:paraId="3E4FFD8E" w14:textId="77777777" w:rsidR="00B63EA8" w:rsidRPr="0042718A" w:rsidRDefault="46ABD6F8" w:rsidP="46ABD6F8">
      <w:pPr>
        <w:rPr>
          <w:rFonts w:ascii="Arial" w:hAnsi="Arial" w:cs="Arial"/>
          <w:i/>
          <w:iCs/>
        </w:rPr>
      </w:pPr>
      <w:r w:rsidRPr="46ABD6F8">
        <w:rPr>
          <w:rFonts w:ascii="Arial" w:hAnsi="Arial" w:cs="Arial"/>
          <w:i/>
          <w:iCs/>
        </w:rPr>
        <w:t>This job description provides an indication of the roles and responsibilities of the post.  It should not be construed as an exhaustive list of the duties.  It may be re-negotiated, in consultation with staff, as the organisation develops. Some aspects of the role may be limited by the terms of a specific contract or funding.</w:t>
      </w:r>
    </w:p>
    <w:p w14:paraId="1FC39945" w14:textId="77777777" w:rsidR="008244CB" w:rsidRPr="0042718A" w:rsidRDefault="008244CB" w:rsidP="46ABD6F8">
      <w:pPr>
        <w:rPr>
          <w:rFonts w:ascii="Arial" w:hAnsi="Arial" w:cs="Arial"/>
          <w:i/>
          <w:iCs/>
        </w:rPr>
      </w:pPr>
    </w:p>
    <w:p w14:paraId="0562CB0E" w14:textId="77777777" w:rsidR="008244CB" w:rsidRPr="0042718A" w:rsidRDefault="008244CB" w:rsidP="46ABD6F8">
      <w:pPr>
        <w:rPr>
          <w:rFonts w:ascii="Arial" w:hAnsi="Arial" w:cs="Arial"/>
          <w:i/>
          <w:iCs/>
        </w:rPr>
      </w:pPr>
    </w:p>
    <w:p w14:paraId="1852FFAE" w14:textId="3CE8F9BB" w:rsidR="008244CB" w:rsidRPr="0042718A" w:rsidRDefault="46ABD6F8" w:rsidP="46ABD6F8">
      <w:pPr>
        <w:rPr>
          <w:rFonts w:ascii="Arial" w:hAnsi="Arial" w:cs="Arial"/>
          <w:b/>
          <w:bCs/>
          <w:i/>
          <w:iCs/>
        </w:rPr>
      </w:pPr>
      <w:r w:rsidRPr="46ABD6F8">
        <w:rPr>
          <w:rFonts w:ascii="Arial" w:hAnsi="Arial" w:cs="Arial"/>
          <w:i/>
          <w:iCs/>
        </w:rPr>
        <w:t xml:space="preserve">Rev </w:t>
      </w:r>
      <w:r w:rsidR="002C18BF">
        <w:rPr>
          <w:rFonts w:ascii="Arial" w:hAnsi="Arial" w:cs="Arial"/>
          <w:i/>
          <w:iCs/>
        </w:rPr>
        <w:t>Apr 2</w:t>
      </w:r>
      <w:r w:rsidR="001572E4">
        <w:rPr>
          <w:rFonts w:ascii="Arial" w:hAnsi="Arial" w:cs="Arial"/>
          <w:i/>
          <w:iCs/>
        </w:rPr>
        <w:t>5</w:t>
      </w:r>
    </w:p>
    <w:sectPr w:rsidR="008244CB" w:rsidRPr="0042718A" w:rsidSect="00844ECF">
      <w:pgSz w:w="11900" w:h="16840" w:code="9"/>
      <w:pgMar w:top="1009" w:right="862" w:bottom="346" w:left="862"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E856" w14:textId="77777777" w:rsidR="00A729E7" w:rsidRDefault="00A729E7">
      <w:r>
        <w:separator/>
      </w:r>
    </w:p>
  </w:endnote>
  <w:endnote w:type="continuationSeparator" w:id="0">
    <w:p w14:paraId="1A977981" w14:textId="77777777" w:rsidR="00A729E7" w:rsidRDefault="00A729E7">
      <w:r>
        <w:continuationSeparator/>
      </w:r>
    </w:p>
  </w:endnote>
  <w:endnote w:type="continuationNotice" w:id="1">
    <w:p w14:paraId="34C5120B" w14:textId="77777777" w:rsidR="00A729E7" w:rsidRDefault="00A7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99E8D" w14:textId="77777777" w:rsidR="00A729E7" w:rsidRDefault="00A729E7">
      <w:r>
        <w:separator/>
      </w:r>
    </w:p>
  </w:footnote>
  <w:footnote w:type="continuationSeparator" w:id="0">
    <w:p w14:paraId="4BF7A319" w14:textId="77777777" w:rsidR="00A729E7" w:rsidRDefault="00A729E7">
      <w:r>
        <w:continuationSeparator/>
      </w:r>
    </w:p>
  </w:footnote>
  <w:footnote w:type="continuationNotice" w:id="1">
    <w:p w14:paraId="7D4839FF" w14:textId="77777777" w:rsidR="00A729E7" w:rsidRDefault="00A729E7"/>
  </w:footnote>
</w:footnotes>
</file>

<file path=word/intelligence2.xml><?xml version="1.0" encoding="utf-8"?>
<int2:intelligence xmlns:int2="http://schemas.microsoft.com/office/intelligence/2020/intelligence" xmlns:oel="http://schemas.microsoft.com/office/2019/extlst">
  <int2:observations>
    <int2:bookmark int2:bookmarkName="_Int_cXJyCd10" int2:invalidationBookmarkName="" int2:hashCode="JgtY6hJIkityHB" int2:id="MOoC2bw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662"/>
    <w:multiLevelType w:val="hybridMultilevel"/>
    <w:tmpl w:val="58065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293D"/>
    <w:multiLevelType w:val="hybridMultilevel"/>
    <w:tmpl w:val="BEA4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D1417"/>
    <w:multiLevelType w:val="hybridMultilevel"/>
    <w:tmpl w:val="D23A7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40184"/>
    <w:multiLevelType w:val="hybridMultilevel"/>
    <w:tmpl w:val="2172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85501"/>
    <w:multiLevelType w:val="hybridMultilevel"/>
    <w:tmpl w:val="915A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F4D1C"/>
    <w:multiLevelType w:val="hybridMultilevel"/>
    <w:tmpl w:val="0DFA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64C47"/>
    <w:multiLevelType w:val="multilevel"/>
    <w:tmpl w:val="239212C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7" w15:restartNumberingAfterBreak="0">
    <w:nsid w:val="6B740DA8"/>
    <w:multiLevelType w:val="hybridMultilevel"/>
    <w:tmpl w:val="AB06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C6CC5"/>
    <w:multiLevelType w:val="hybridMultilevel"/>
    <w:tmpl w:val="FAF2AD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298501">
    <w:abstractNumId w:val="5"/>
  </w:num>
  <w:num w:numId="2" w16cid:durableId="99952313">
    <w:abstractNumId w:val="2"/>
  </w:num>
  <w:num w:numId="3" w16cid:durableId="2041930949">
    <w:abstractNumId w:val="3"/>
  </w:num>
  <w:num w:numId="4" w16cid:durableId="342057316">
    <w:abstractNumId w:val="1"/>
  </w:num>
  <w:num w:numId="5" w16cid:durableId="1292520579">
    <w:abstractNumId w:val="7"/>
  </w:num>
  <w:num w:numId="6" w16cid:durableId="491993719">
    <w:abstractNumId w:val="0"/>
  </w:num>
  <w:num w:numId="7" w16cid:durableId="291861884">
    <w:abstractNumId w:val="8"/>
  </w:num>
  <w:num w:numId="8" w16cid:durableId="1896160881">
    <w:abstractNumId w:val="6"/>
  </w:num>
  <w:num w:numId="9" w16cid:durableId="1982148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5A"/>
    <w:rsid w:val="0001370C"/>
    <w:rsid w:val="00054461"/>
    <w:rsid w:val="00056C1C"/>
    <w:rsid w:val="000661D9"/>
    <w:rsid w:val="000D766F"/>
    <w:rsid w:val="000E2EE8"/>
    <w:rsid w:val="00116851"/>
    <w:rsid w:val="00150F32"/>
    <w:rsid w:val="001572E4"/>
    <w:rsid w:val="001759DE"/>
    <w:rsid w:val="00184119"/>
    <w:rsid w:val="00196538"/>
    <w:rsid w:val="001A779A"/>
    <w:rsid w:val="00207766"/>
    <w:rsid w:val="00230722"/>
    <w:rsid w:val="00246EC6"/>
    <w:rsid w:val="002B2B49"/>
    <w:rsid w:val="002C18BF"/>
    <w:rsid w:val="0033081B"/>
    <w:rsid w:val="003C6F69"/>
    <w:rsid w:val="00413A3C"/>
    <w:rsid w:val="0042718A"/>
    <w:rsid w:val="00453A33"/>
    <w:rsid w:val="00471B65"/>
    <w:rsid w:val="00482E10"/>
    <w:rsid w:val="00485059"/>
    <w:rsid w:val="004A20DA"/>
    <w:rsid w:val="004B5E62"/>
    <w:rsid w:val="004C0532"/>
    <w:rsid w:val="004C4517"/>
    <w:rsid w:val="004C67E4"/>
    <w:rsid w:val="004D24A9"/>
    <w:rsid w:val="004D560F"/>
    <w:rsid w:val="004D6224"/>
    <w:rsid w:val="004E41EB"/>
    <w:rsid w:val="005369D3"/>
    <w:rsid w:val="00562F80"/>
    <w:rsid w:val="00564C7A"/>
    <w:rsid w:val="00590354"/>
    <w:rsid w:val="005903D1"/>
    <w:rsid w:val="005A42B6"/>
    <w:rsid w:val="005B375D"/>
    <w:rsid w:val="005C17A8"/>
    <w:rsid w:val="005C398C"/>
    <w:rsid w:val="005F1908"/>
    <w:rsid w:val="005F20F2"/>
    <w:rsid w:val="00600796"/>
    <w:rsid w:val="006266EA"/>
    <w:rsid w:val="006C3448"/>
    <w:rsid w:val="006D5BFF"/>
    <w:rsid w:val="00786778"/>
    <w:rsid w:val="007A162D"/>
    <w:rsid w:val="007A213F"/>
    <w:rsid w:val="007B3311"/>
    <w:rsid w:val="007C574C"/>
    <w:rsid w:val="007D0C5A"/>
    <w:rsid w:val="007E2B13"/>
    <w:rsid w:val="007E7DA5"/>
    <w:rsid w:val="00814D87"/>
    <w:rsid w:val="00823D1C"/>
    <w:rsid w:val="008244CB"/>
    <w:rsid w:val="0082625A"/>
    <w:rsid w:val="00830311"/>
    <w:rsid w:val="00844ECF"/>
    <w:rsid w:val="0086447E"/>
    <w:rsid w:val="00875C23"/>
    <w:rsid w:val="00885C13"/>
    <w:rsid w:val="008906C5"/>
    <w:rsid w:val="0089227D"/>
    <w:rsid w:val="00896C98"/>
    <w:rsid w:val="008C4242"/>
    <w:rsid w:val="008D40E9"/>
    <w:rsid w:val="008D5821"/>
    <w:rsid w:val="008D7711"/>
    <w:rsid w:val="008E6D89"/>
    <w:rsid w:val="008F2CA8"/>
    <w:rsid w:val="008F467B"/>
    <w:rsid w:val="00914390"/>
    <w:rsid w:val="00916E8E"/>
    <w:rsid w:val="0094662E"/>
    <w:rsid w:val="009745CC"/>
    <w:rsid w:val="00974A53"/>
    <w:rsid w:val="009D0348"/>
    <w:rsid w:val="009D5F6D"/>
    <w:rsid w:val="009E1A1F"/>
    <w:rsid w:val="00A17270"/>
    <w:rsid w:val="00A229A8"/>
    <w:rsid w:val="00A342F7"/>
    <w:rsid w:val="00A66201"/>
    <w:rsid w:val="00A729E7"/>
    <w:rsid w:val="00A846F1"/>
    <w:rsid w:val="00A92801"/>
    <w:rsid w:val="00AA541D"/>
    <w:rsid w:val="00AB7E21"/>
    <w:rsid w:val="00AE1B66"/>
    <w:rsid w:val="00B63EA8"/>
    <w:rsid w:val="00B80092"/>
    <w:rsid w:val="00B85346"/>
    <w:rsid w:val="00B94A6B"/>
    <w:rsid w:val="00BB2C9C"/>
    <w:rsid w:val="00BD1C25"/>
    <w:rsid w:val="00BD2F91"/>
    <w:rsid w:val="00BD4B34"/>
    <w:rsid w:val="00BD6F1E"/>
    <w:rsid w:val="00BF39ED"/>
    <w:rsid w:val="00C12857"/>
    <w:rsid w:val="00C16AC0"/>
    <w:rsid w:val="00C25F0D"/>
    <w:rsid w:val="00C63A7F"/>
    <w:rsid w:val="00C92A89"/>
    <w:rsid w:val="00C942C3"/>
    <w:rsid w:val="00CC6B3A"/>
    <w:rsid w:val="00D376E4"/>
    <w:rsid w:val="00D568E9"/>
    <w:rsid w:val="00D740B9"/>
    <w:rsid w:val="00E11700"/>
    <w:rsid w:val="00E65BCD"/>
    <w:rsid w:val="00E8148B"/>
    <w:rsid w:val="00E977AC"/>
    <w:rsid w:val="00EC4E66"/>
    <w:rsid w:val="00ED7482"/>
    <w:rsid w:val="00EF2CDF"/>
    <w:rsid w:val="00F11654"/>
    <w:rsid w:val="00F541CD"/>
    <w:rsid w:val="00F636BF"/>
    <w:rsid w:val="00F77909"/>
    <w:rsid w:val="00F83AA5"/>
    <w:rsid w:val="00FE08C4"/>
    <w:rsid w:val="19861EA5"/>
    <w:rsid w:val="221A3022"/>
    <w:rsid w:val="23B60083"/>
    <w:rsid w:val="369F7F55"/>
    <w:rsid w:val="46ABD6F8"/>
    <w:rsid w:val="47668A42"/>
    <w:rsid w:val="5D731A24"/>
    <w:rsid w:val="64FDFC80"/>
    <w:rsid w:val="6C3AF3E1"/>
    <w:rsid w:val="6E86BF36"/>
    <w:rsid w:val="79313E15"/>
    <w:rsid w:val="7C56B2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BC93"/>
  <w15:docId w15:val="{3021F903-C529-426B-A545-312A469A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B63EA8"/>
    <w:pPr>
      <w:spacing w:line="240" w:lineRule="atLeast"/>
    </w:pPr>
    <w:rPr>
      <w:rFonts w:ascii="Helvetica" w:hAnsi="Helvetica"/>
      <w:szCs w:val="20"/>
      <w:lang w:val="en-US"/>
    </w:rPr>
  </w:style>
  <w:style w:type="paragraph" w:customStyle="1" w:styleId="Bullet">
    <w:name w:val="Bullet"/>
    <w:rsid w:val="00B63EA8"/>
    <w:pPr>
      <w:spacing w:line="240" w:lineRule="atLeast"/>
      <w:ind w:left="720"/>
    </w:pPr>
    <w:rPr>
      <w:rFonts w:ascii="Helvetica" w:hAnsi="Helvetica"/>
      <w:color w:val="000000"/>
      <w:lang w:val="en-US" w:eastAsia="en-US"/>
    </w:rPr>
  </w:style>
  <w:style w:type="paragraph" w:styleId="Header">
    <w:name w:val="header"/>
    <w:basedOn w:val="Normal"/>
    <w:rsid w:val="00914390"/>
    <w:pPr>
      <w:tabs>
        <w:tab w:val="center" w:pos="4320"/>
        <w:tab w:val="right" w:pos="8640"/>
      </w:tabs>
    </w:pPr>
  </w:style>
  <w:style w:type="paragraph" w:styleId="Footer">
    <w:name w:val="footer"/>
    <w:basedOn w:val="Normal"/>
    <w:rsid w:val="0091439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80563">
      <w:bodyDiv w:val="1"/>
      <w:marLeft w:val="0"/>
      <w:marRight w:val="0"/>
      <w:marTop w:val="0"/>
      <w:marBottom w:val="0"/>
      <w:divBdr>
        <w:top w:val="none" w:sz="0" w:space="0" w:color="auto"/>
        <w:left w:val="none" w:sz="0" w:space="0" w:color="auto"/>
        <w:bottom w:val="none" w:sz="0" w:space="0" w:color="auto"/>
        <w:right w:val="none" w:sz="0" w:space="0" w:color="auto"/>
      </w:divBdr>
    </w:div>
    <w:div w:id="119526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3460</Characters>
  <Application>Microsoft Office Word</Application>
  <DocSecurity>0</DocSecurity>
  <Lines>28</Lines>
  <Paragraphs>8</Paragraphs>
  <ScaleCrop>false</ScaleCrop>
  <Company>Homemaker (South West) Ltd</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Sandland</dc:creator>
  <cp:keywords/>
  <dc:description/>
  <cp:lastModifiedBy>Andrea Carlisle</cp:lastModifiedBy>
  <cp:revision>18</cp:revision>
  <cp:lastPrinted>2006-07-14T06:16:00Z</cp:lastPrinted>
  <dcterms:created xsi:type="dcterms:W3CDTF">2023-05-10T21:58:00Z</dcterms:created>
  <dcterms:modified xsi:type="dcterms:W3CDTF">2025-04-30T09:08:00Z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98116e2641315ad3c9dc93d144d06254079b74d4c304dbe57f671bbf652997ce</vt:lpwstr>
  </property>
</Properties>
</file>